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D9D" w:rsidRPr="00650D3E" w:rsidRDefault="005E6D9D" w:rsidP="005E6D9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852A8" w:rsidTr="008312BA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52A8" w:rsidRPr="005B03DE" w:rsidRDefault="003852A8" w:rsidP="008312B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_0_0"/>
            <w:bookmarkStart w:id="2" w:name="insertionPlace_0"/>
            <w:bookmarkStart w:id="3" w:name="insertionPlace_1"/>
            <w:bookmarkStart w:id="4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852A8" w:rsidRPr="005B03DE" w:rsidRDefault="003852A8" w:rsidP="008312B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1250656261"/>
                <w:placeholder>
                  <w:docPart w:val="ADD8ADB35FA94227BFFE90F9B5AD980A"/>
                </w:placeholder>
              </w:sdtPr>
              <w:sdtContent>
                <w:r w:rsidRPr="00312391">
                  <w:rPr>
                    <w:rFonts w:ascii="Times New Roman" w:hAnsi="Times New Roman"/>
                    <w:b/>
                    <w:sz w:val="24"/>
                  </w:rPr>
                  <w:t>Firnigel Lóránd</w:t>
                </w:r>
              </w:sdtContent>
            </w:sdt>
            <w:r w:rsidRPr="003123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800344587"/>
                <w:placeholder>
                  <w:docPart w:val="ADD8ADB35FA94227BFFE90F9B5AD980A"/>
                </w:placeholder>
              </w:sdtPr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474455097"/>
                    <w:placeholder>
                      <w:docPart w:val="ADD8ADB35FA94227BFFE90F9B5AD980A"/>
                    </w:placeholder>
                  </w:sdtPr>
                  <w:sdtContent>
                    <w:r w:rsidRPr="00312391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3852A8" w:rsidRDefault="003852A8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3852A8" w:rsidRPr="005B03DE" w:rsidRDefault="003852A8" w:rsidP="003852A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MÓDOSÍTÓ INDÍTVÁNY</w:t>
      </w:r>
    </w:p>
    <w:p w:rsidR="003852A8" w:rsidRPr="005B03DE" w:rsidRDefault="003852A8" w:rsidP="003852A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52A8" w:rsidRPr="00312391" w:rsidRDefault="003852A8" w:rsidP="003852A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239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1138107254"/>
          <w:placeholder>
            <w:docPart w:val="175DEB2D50504E6EA585FF05C44201FC"/>
          </w:placeholder>
        </w:sdtPr>
        <w:sdtContent>
          <w:r>
            <w:rPr>
              <w:rFonts w:ascii="Times New Roman" w:hAnsi="Times New Roman"/>
              <w:b/>
              <w:sz w:val="28"/>
            </w:rPr>
            <w:t>2025-12-10</w:t>
          </w:r>
        </w:sdtContent>
      </w:sdt>
      <w:r>
        <w:rPr>
          <w:rFonts w:ascii="Times New Roman" w:hAnsi="Times New Roman"/>
          <w:b/>
          <w:bCs/>
          <w:iCs/>
          <w:sz w:val="28"/>
          <w:szCs w:val="28"/>
        </w:rPr>
        <w:t>.-ei</w:t>
      </w:r>
      <w:r w:rsidRPr="0031239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852A8" w:rsidRPr="00312391" w:rsidRDefault="003852A8" w:rsidP="003852A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239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1239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286401207"/>
          <w:placeholder>
            <w:docPart w:val="641A45165DA94AB892F13E139B204E3C"/>
          </w:placeholder>
        </w:sdtPr>
        <w:sdtContent>
          <w:proofErr w:type="gramStart"/>
          <w:r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ülésének 4. pontjához</w:t>
      </w:r>
    </w:p>
    <w:p w:rsidR="003852A8" w:rsidRPr="00312391" w:rsidRDefault="003852A8" w:rsidP="003852A8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52A8" w:rsidRDefault="003852A8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3852A8" w:rsidRDefault="003852A8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E6D9D" w:rsidRPr="007A475C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A475C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7A475C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7A475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5E6D9D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E6D9D" w:rsidRPr="007A475C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E6D9D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Az alábbi pontokban kívánom az SZMSZ módosító javaslat módosítását:</w:t>
      </w:r>
    </w:p>
    <w:p w:rsidR="005E6D9D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D9D" w:rsidRPr="00AA4048" w:rsidRDefault="005E6D9D" w:rsidP="005E6D9D">
      <w:pPr>
        <w:pStyle w:val="Szvegtrzs"/>
        <w:spacing w:after="0" w:line="240" w:lineRule="auto"/>
        <w:jc w:val="center"/>
        <w:rPr>
          <w:b/>
        </w:rPr>
      </w:pPr>
      <w:r w:rsidRPr="00AA4048">
        <w:rPr>
          <w:b/>
        </w:rPr>
        <w:t>8.§</w:t>
      </w:r>
    </w:p>
    <w:p w:rsidR="005E6D9D" w:rsidRDefault="005E6D9D" w:rsidP="005E6D9D">
      <w:pPr>
        <w:pStyle w:val="Szvegtrzs"/>
        <w:spacing w:after="0" w:line="240" w:lineRule="auto"/>
        <w:jc w:val="both"/>
      </w:pPr>
    </w:p>
    <w:p w:rsidR="005E6D9D" w:rsidRDefault="005E6D9D" w:rsidP="005E6D9D">
      <w:pPr>
        <w:pStyle w:val="Szvegtrzs"/>
        <w:spacing w:after="0" w:line="240" w:lineRule="auto"/>
        <w:jc w:val="both"/>
      </w:pPr>
      <w:r>
        <w:t>A Rendelet 23. § (3) és (4) bekezdése helyébe a következő rendelkezések lépnek:</w:t>
      </w:r>
    </w:p>
    <w:p w:rsidR="005E6D9D" w:rsidRDefault="005E6D9D" w:rsidP="005E6D9D">
      <w:pPr>
        <w:pStyle w:val="Szvegtrzs"/>
        <w:spacing w:before="240" w:after="0" w:line="240" w:lineRule="auto"/>
        <w:ind w:left="284"/>
        <w:jc w:val="both"/>
      </w:pPr>
      <w:r>
        <w:t>„(3) A Képviselő-testület nyilvános ülésein megjelenő polgárok (továbbiakban: hallgatóság) a részükre kijelölt helyen foglalhatnak helyet az ülésterem befogadóképessége függvényében.</w:t>
      </w:r>
    </w:p>
    <w:p w:rsidR="005E6D9D" w:rsidRDefault="005E6D9D" w:rsidP="005E6D9D">
      <w:pPr>
        <w:pStyle w:val="Szvegtrzs"/>
        <w:spacing w:before="240" w:after="240" w:line="240" w:lineRule="auto"/>
        <w:ind w:left="284"/>
        <w:jc w:val="both"/>
      </w:pPr>
      <w:r>
        <w:t xml:space="preserve">(4) A hallgatóság az ülés menetét nem zavarhatja, és csak abban az esetben szólalhat fel, ha a Képviselő-testület egyszerű többséggel hozott döntésével ahhoz hozzájárul, vagy erre az ülés vezetője engedélyt ad. </w:t>
      </w:r>
      <w:r w:rsidRPr="005E6D9D">
        <w:rPr>
          <w:strike/>
          <w:color w:val="FF0000"/>
        </w:rPr>
        <w:t>A hallgatóság részéről napirendi pontonként 2 fő szólalhat fel.</w:t>
      </w:r>
      <w:r>
        <w:t xml:space="preserve"> Amennyiben a hozzászólás nem az adott napirendi pontról szól, a polgármester a hozzászólótól megvonhatja a szót. A tanácskozás rendjének megzavarása esetén a polgármester rendreutasíthatja a rendzavarót, ismétlődő rendzavarás esetén pedig az érintettet a terem elhagyására kötelezheti.”</w:t>
      </w:r>
    </w:p>
    <w:p w:rsidR="005E6D9D" w:rsidRDefault="005E6D9D" w:rsidP="005E6D9D">
      <w:pPr>
        <w:pStyle w:val="Szvegtrzs"/>
        <w:spacing w:before="240" w:after="240" w:line="240" w:lineRule="auto"/>
        <w:ind w:left="284"/>
        <w:jc w:val="both"/>
        <w:rPr>
          <w:color w:val="FF0000"/>
        </w:rPr>
      </w:pPr>
      <w:r w:rsidRPr="005E6D9D">
        <w:rPr>
          <w:color w:val="FF0000"/>
        </w:rPr>
        <w:t xml:space="preserve">Meglátásom szerint vannak olyan, akár a lakosságot, akár Erzsébetváros területén működő szervezeteket érintő kiemelt jelentőségű témák, melyek megtárgyalásakor nem elegendő csupán két hozzászólás engedélyezése. Javaslom, hogy ezt a számot </w:t>
      </w:r>
      <w:proofErr w:type="gramStart"/>
      <w:r w:rsidRPr="005E6D9D">
        <w:rPr>
          <w:color w:val="FF0000"/>
        </w:rPr>
        <w:t>maximálisan</w:t>
      </w:r>
      <w:proofErr w:type="gramEnd"/>
      <w:r w:rsidRPr="005E6D9D">
        <w:rPr>
          <w:color w:val="FF0000"/>
        </w:rPr>
        <w:t xml:space="preserve"> 5 főben határozzuk meg.</w:t>
      </w:r>
    </w:p>
    <w:p w:rsidR="005E6D9D" w:rsidRDefault="005E6D9D" w:rsidP="005E6D9D">
      <w:pPr>
        <w:pStyle w:val="Szvegtrzs"/>
        <w:spacing w:before="240" w:after="240" w:line="240" w:lineRule="auto"/>
        <w:ind w:left="284"/>
        <w:jc w:val="both"/>
        <w:rPr>
          <w:color w:val="FF0000"/>
        </w:rPr>
      </w:pPr>
    </w:p>
    <w:p w:rsidR="005E6D9D" w:rsidRDefault="005E6D9D" w:rsidP="005E6D9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21. §</w:t>
      </w:r>
    </w:p>
    <w:p w:rsidR="005E6D9D" w:rsidRDefault="005E6D9D" w:rsidP="005E6D9D">
      <w:pPr>
        <w:pStyle w:val="Szvegtrzs"/>
        <w:spacing w:before="240" w:after="0" w:line="240" w:lineRule="auto"/>
        <w:jc w:val="both"/>
      </w:pPr>
      <w:r>
        <w:t xml:space="preserve"> (2) A Rendelet 47.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(6a) és (6b) bekezdéssel egészül ki:</w:t>
      </w:r>
    </w:p>
    <w:p w:rsidR="005E6D9D" w:rsidRDefault="005E6D9D" w:rsidP="005E6D9D">
      <w:pPr>
        <w:pStyle w:val="Szvegtrzs"/>
        <w:spacing w:before="240" w:after="0" w:line="240" w:lineRule="auto"/>
        <w:ind w:left="284"/>
        <w:jc w:val="both"/>
      </w:pPr>
      <w:r>
        <w:t xml:space="preserve">„(6a) Nem kell ismételten összehívni az ülést abban az esetben, ha a közmeghallgatás a megkezdésekor határozatképes volt, de az ülés alatt a képviselők ülésteremből történő távozása okán határozatképtelenné vált. </w:t>
      </w:r>
    </w:p>
    <w:p w:rsidR="005E6D9D" w:rsidRDefault="005E6D9D" w:rsidP="005E6D9D">
      <w:pPr>
        <w:pStyle w:val="Szvegtrzs"/>
        <w:spacing w:before="240" w:after="240" w:line="240" w:lineRule="auto"/>
        <w:ind w:left="284"/>
        <w:jc w:val="both"/>
        <w:rPr>
          <w:strike/>
          <w:color w:val="FF0000"/>
        </w:rPr>
      </w:pPr>
      <w:r w:rsidRPr="005E6D9D">
        <w:rPr>
          <w:strike/>
          <w:color w:val="FF0000"/>
        </w:rPr>
        <w:lastRenderedPageBreak/>
        <w:t xml:space="preserve">(6b) </w:t>
      </w:r>
      <w:proofErr w:type="gramStart"/>
      <w:r w:rsidRPr="005E6D9D">
        <w:rPr>
          <w:strike/>
          <w:color w:val="FF0000"/>
        </w:rPr>
        <w:t>A</w:t>
      </w:r>
      <w:proofErr w:type="gramEnd"/>
      <w:r w:rsidRPr="005E6D9D">
        <w:rPr>
          <w:strike/>
          <w:color w:val="FF0000"/>
        </w:rPr>
        <w:t xml:space="preserve"> közmeghallgatás az érdekeltek személyes megjelenése nélkül is megtartható abban az esetben, ha a távollévők közötti azonnali kommunikáció technikai megoldással megvalósul. ”</w:t>
      </w:r>
    </w:p>
    <w:p w:rsidR="005E6D9D" w:rsidRPr="005E6D9D" w:rsidRDefault="00AE3055" w:rsidP="005E6D9D">
      <w:pPr>
        <w:pStyle w:val="Szvegtrzs"/>
        <w:spacing w:before="240" w:after="240" w:line="240" w:lineRule="auto"/>
        <w:ind w:left="284"/>
        <w:jc w:val="both"/>
        <w:rPr>
          <w:color w:val="FF0000"/>
        </w:rPr>
      </w:pPr>
      <w:r>
        <w:rPr>
          <w:color w:val="FF0000"/>
        </w:rPr>
        <w:t xml:space="preserve">Közmeghallgatás </w:t>
      </w:r>
      <w:r w:rsidRPr="00AE3055">
        <w:rPr>
          <w:color w:val="FF0000"/>
        </w:rPr>
        <w:t>megtartására a képviselő- testületi ülés tartására vonatkozó szabályokat kell alkalmazni</w:t>
      </w:r>
      <w:r>
        <w:rPr>
          <w:color w:val="FF0000"/>
        </w:rPr>
        <w:t xml:space="preserve">. Ezért </w:t>
      </w:r>
      <w:proofErr w:type="spellStart"/>
      <w:r>
        <w:rPr>
          <w:color w:val="FF0000"/>
        </w:rPr>
        <w:t>K</w:t>
      </w:r>
      <w:r w:rsidR="005E6D9D">
        <w:rPr>
          <w:color w:val="FF0000"/>
        </w:rPr>
        <w:t>özmeghallgatást</w:t>
      </w:r>
      <w:proofErr w:type="spellEnd"/>
      <w:r w:rsidR="005E6D9D">
        <w:rPr>
          <w:color w:val="FF0000"/>
        </w:rPr>
        <w:t xml:space="preserve"> kizárólag személyes részvétellel lehet </w:t>
      </w:r>
      <w:r w:rsidR="00D148F9">
        <w:rPr>
          <w:color w:val="FF0000"/>
        </w:rPr>
        <w:t>meg</w:t>
      </w:r>
      <w:r w:rsidR="005E6D9D">
        <w:rPr>
          <w:color w:val="FF0000"/>
        </w:rPr>
        <w:t>tartani, és amennyiben technikailag megoldható, online közvetítés igénybevételével tájékoztatva a szélesebb nyilvánosságot.</w:t>
      </w:r>
    </w:p>
    <w:p w:rsidR="005E6D9D" w:rsidRPr="005E6D9D" w:rsidRDefault="005E6D9D" w:rsidP="005E6D9D">
      <w:pPr>
        <w:pStyle w:val="Szvegtrzs"/>
        <w:spacing w:before="240" w:after="240" w:line="240" w:lineRule="auto"/>
        <w:ind w:left="284"/>
        <w:jc w:val="both"/>
        <w:rPr>
          <w:color w:val="FF0000"/>
        </w:rPr>
      </w:pPr>
    </w:p>
    <w:p w:rsidR="005E6D9D" w:rsidRPr="005E6D9D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D9D" w:rsidRDefault="005E6D9D" w:rsidP="005E6D9D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Kérem</w:t>
      </w:r>
      <w:r w:rsidRPr="006966D9">
        <w:rPr>
          <w:rFonts w:ascii="Times New Roman" w:hAnsi="Times New Roman"/>
          <w:bCs/>
          <w:sz w:val="24"/>
          <w:szCs w:val="24"/>
        </w:rPr>
        <w:t xml:space="preserve"> a Tisztelt Képviselő-testületet az előterjesztés megtárgyalására és a </w:t>
      </w:r>
      <w:r>
        <w:rPr>
          <w:rFonts w:ascii="Times New Roman" w:hAnsi="Times New Roman"/>
          <w:bCs/>
          <w:sz w:val="24"/>
          <w:szCs w:val="24"/>
        </w:rPr>
        <w:t>módosító javaslat elfogadására.</w:t>
      </w:r>
    </w:p>
    <w:p w:rsidR="005E6D9D" w:rsidRDefault="005E6D9D" w:rsidP="005E6D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5E6D9D" w:rsidRPr="0081349E" w:rsidRDefault="005E6D9D" w:rsidP="005E6D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bookmarkEnd w:id="1"/>
    <w:bookmarkEnd w:id="2"/>
    <w:bookmarkEnd w:id="3"/>
    <w:bookmarkEnd w:id="4"/>
    <w:p w:rsidR="005E6D9D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E6D9D" w:rsidRPr="00FE59B2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88C570E2E91B45A6847442CDFB8C3AF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88C570E2E91B45A6847442CDFB8C3AF6"/>
          </w:placeholder>
        </w:sdtPr>
        <w:sdtEndPr/>
        <w:sdtContent/>
      </w:sdt>
      <w:proofErr w:type="gramStart"/>
      <w:r>
        <w:rPr>
          <w:rFonts w:ascii="Times New Roman" w:hAnsi="Times New Roman"/>
          <w:sz w:val="24"/>
          <w:szCs w:val="24"/>
        </w:rPr>
        <w:t>december</w:t>
      </w:r>
      <w:proofErr w:type="gramEnd"/>
      <w:r>
        <w:rPr>
          <w:rFonts w:ascii="Times New Roman" w:hAnsi="Times New Roman"/>
          <w:sz w:val="24"/>
          <w:szCs w:val="24"/>
        </w:rPr>
        <w:t xml:space="preserve"> 8.</w:t>
      </w:r>
    </w:p>
    <w:p w:rsidR="005E6D9D" w:rsidRDefault="005E6D9D" w:rsidP="005E6D9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D9D" w:rsidRPr="00A74E62" w:rsidRDefault="005E6D9D" w:rsidP="005E6D9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D9D" w:rsidRPr="00436FFB" w:rsidRDefault="005E6D9D" w:rsidP="005E6D9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D9D" w:rsidRPr="00036EED" w:rsidRDefault="005E6D9D" w:rsidP="005E6D9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16EF1EF576544C6BFC594CFFAD6F798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Firnigel Lóránd</w:t>
          </w:r>
        </w:sdtContent>
      </w:sdt>
    </w:p>
    <w:p w:rsidR="005E6D9D" w:rsidRPr="004E5AED" w:rsidRDefault="005E6D9D" w:rsidP="005E6D9D">
      <w:pPr>
        <w:widowControl w:val="0"/>
        <w:tabs>
          <w:tab w:val="left" w:pos="2256"/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16EF1EF576544C6BFC594CFFAD6F79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5E6D9D" w:rsidRDefault="005E6D9D" w:rsidP="005E6D9D"/>
    <w:p w:rsidR="005E6D9D" w:rsidRDefault="005E6D9D" w:rsidP="005E6D9D"/>
    <w:p w:rsidR="005E6D9D" w:rsidRDefault="005E6D9D" w:rsidP="005E6D9D"/>
    <w:p w:rsidR="00FA2996" w:rsidRDefault="00FA2996"/>
    <w:sectPr w:rsidR="00FA2996" w:rsidSect="00617712">
      <w:footerReference w:type="default" r:id="rId7"/>
      <w:pgSz w:w="12240" w:h="15840"/>
      <w:pgMar w:top="1418" w:right="1418" w:bottom="1418" w:left="1418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852A8">
      <w:pPr>
        <w:spacing w:after="0" w:line="240" w:lineRule="auto"/>
      </w:pPr>
      <w:r>
        <w:separator/>
      </w:r>
    </w:p>
  </w:endnote>
  <w:endnote w:type="continuationSeparator" w:id="0">
    <w:p w:rsidR="00000000" w:rsidRDefault="0038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AE3055" w:rsidP="00617712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852A8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852A8">
      <w:pPr>
        <w:spacing w:after="0" w:line="240" w:lineRule="auto"/>
      </w:pPr>
      <w:r>
        <w:separator/>
      </w:r>
    </w:p>
  </w:footnote>
  <w:footnote w:type="continuationSeparator" w:id="0">
    <w:p w:rsidR="00000000" w:rsidRDefault="0038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9304B"/>
    <w:multiLevelType w:val="hybridMultilevel"/>
    <w:tmpl w:val="E4B4826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52F78"/>
    <w:multiLevelType w:val="hybridMultilevel"/>
    <w:tmpl w:val="FC76F5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D9D"/>
    <w:rsid w:val="003852A8"/>
    <w:rsid w:val="005E6D9D"/>
    <w:rsid w:val="00AE3055"/>
    <w:rsid w:val="00D148F9"/>
    <w:rsid w:val="00FA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A43B1"/>
  <w15:chartTrackingRefBased/>
  <w15:docId w15:val="{22F435AB-DCB6-46B5-9600-492D0799D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E6D9D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5E6D9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E6D9D"/>
    <w:rPr>
      <w:rFonts w:ascii="Calibri" w:eastAsia="Times New Roman" w:hAnsi="Calibri" w:cs="Times New Roman"/>
      <w:lang w:eastAsia="hu-HU"/>
    </w:rPr>
  </w:style>
  <w:style w:type="character" w:customStyle="1" w:styleId="TNR12">
    <w:name w:val="TNR12"/>
    <w:uiPriority w:val="1"/>
    <w:qFormat/>
    <w:rsid w:val="005E6D9D"/>
    <w:rPr>
      <w:rFonts w:ascii="Times New Roman" w:hAnsi="Times New Roman"/>
      <w:sz w:val="24"/>
    </w:rPr>
  </w:style>
  <w:style w:type="character" w:styleId="Helyrzszveg">
    <w:name w:val="Placeholder Text"/>
    <w:basedOn w:val="Bekezdsalapbettpusa"/>
    <w:uiPriority w:val="99"/>
    <w:semiHidden/>
    <w:rsid w:val="005E6D9D"/>
    <w:rPr>
      <w:color w:val="808080"/>
    </w:rPr>
  </w:style>
  <w:style w:type="paragraph" w:styleId="Listaszerbekezds">
    <w:name w:val="List Paragraph"/>
    <w:basedOn w:val="Norml"/>
    <w:uiPriority w:val="34"/>
    <w:qFormat/>
    <w:rsid w:val="005E6D9D"/>
    <w:pPr>
      <w:ind w:left="720"/>
      <w:contextualSpacing/>
    </w:pPr>
  </w:style>
  <w:style w:type="paragraph" w:styleId="Szvegtrzs">
    <w:name w:val="Body Text"/>
    <w:basedOn w:val="Norml"/>
    <w:link w:val="SzvegtrzsChar"/>
    <w:rsid w:val="005E6D9D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5E6D9D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6EF1EF576544C6BFC594CFFAD6F79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3BDB27E-508B-4D1F-A82C-418D0C7E7C16}"/>
      </w:docPartPr>
      <w:docPartBody>
        <w:p w:rsidR="00D70EFB" w:rsidRDefault="007F0E46" w:rsidP="007F0E46">
          <w:pPr>
            <w:pStyle w:val="D16EF1EF576544C6BFC594CFFAD6F79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8C570E2E91B45A6847442CDFB8C3AF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6C62B7-96A1-4F6B-8B44-65D5217D198F}"/>
      </w:docPartPr>
      <w:docPartBody>
        <w:p w:rsidR="00D70EFB" w:rsidRDefault="007F0E46" w:rsidP="007F0E46">
          <w:pPr>
            <w:pStyle w:val="88C570E2E91B45A6847442CDFB8C3AF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DD8ADB35FA94227BFFE90F9B5AD980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021EF7B-1E4B-4D2D-9952-8F302ACB254A}"/>
      </w:docPartPr>
      <w:docPartBody>
        <w:p w:rsidR="00000000" w:rsidRDefault="00D70EFB" w:rsidP="00D70EFB">
          <w:pPr>
            <w:pStyle w:val="ADD8ADB35FA94227BFFE90F9B5AD980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75DEB2D50504E6EA585FF05C44201F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E4AF6DD-F6D6-4AD5-B898-E1AD5BD6429D}"/>
      </w:docPartPr>
      <w:docPartBody>
        <w:p w:rsidR="00000000" w:rsidRDefault="00D70EFB" w:rsidP="00D70EFB">
          <w:pPr>
            <w:pStyle w:val="175DEB2D50504E6EA585FF05C44201F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41A45165DA94AB892F13E139B204E3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5080E9F-1FC5-408B-9E14-0E9CAAA3A065}"/>
      </w:docPartPr>
      <w:docPartBody>
        <w:p w:rsidR="00000000" w:rsidRDefault="00D70EFB" w:rsidP="00D70EFB">
          <w:pPr>
            <w:pStyle w:val="641A45165DA94AB892F13E139B204E3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E46"/>
    <w:rsid w:val="00123EBA"/>
    <w:rsid w:val="007F0E46"/>
    <w:rsid w:val="00D7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70EFB"/>
    <w:rPr>
      <w:color w:val="808080"/>
    </w:rPr>
  </w:style>
  <w:style w:type="paragraph" w:customStyle="1" w:styleId="D16EF1EF576544C6BFC594CFFAD6F798">
    <w:name w:val="D16EF1EF576544C6BFC594CFFAD6F798"/>
    <w:rsid w:val="007F0E46"/>
  </w:style>
  <w:style w:type="paragraph" w:customStyle="1" w:styleId="0E906698C9B94C27B9FA02ECFE6D37BE">
    <w:name w:val="0E906698C9B94C27B9FA02ECFE6D37BE"/>
    <w:rsid w:val="007F0E46"/>
  </w:style>
  <w:style w:type="paragraph" w:customStyle="1" w:styleId="C0F0C6B86ADE45D4BBD26F61627D957E">
    <w:name w:val="C0F0C6B86ADE45D4BBD26F61627D957E"/>
    <w:rsid w:val="007F0E46"/>
  </w:style>
  <w:style w:type="paragraph" w:customStyle="1" w:styleId="FFFCE96E3A824C5E8AB512BCCC501EF6">
    <w:name w:val="FFFCE96E3A824C5E8AB512BCCC501EF6"/>
    <w:rsid w:val="007F0E46"/>
  </w:style>
  <w:style w:type="paragraph" w:customStyle="1" w:styleId="964CFF01004F4C0EB1D9BE68DBD51DB6">
    <w:name w:val="964CFF01004F4C0EB1D9BE68DBD51DB6"/>
    <w:rsid w:val="007F0E46"/>
  </w:style>
  <w:style w:type="paragraph" w:customStyle="1" w:styleId="2FE37236CF4F445CBE55ADAF56658B97">
    <w:name w:val="2FE37236CF4F445CBE55ADAF56658B97"/>
    <w:rsid w:val="007F0E46"/>
  </w:style>
  <w:style w:type="paragraph" w:customStyle="1" w:styleId="5C0C7285DB17476480F68EB4000BA5F4">
    <w:name w:val="5C0C7285DB17476480F68EB4000BA5F4"/>
    <w:rsid w:val="007F0E46"/>
  </w:style>
  <w:style w:type="paragraph" w:customStyle="1" w:styleId="88C570E2E91B45A6847442CDFB8C3AF6">
    <w:name w:val="88C570E2E91B45A6847442CDFB8C3AF6"/>
    <w:rsid w:val="007F0E46"/>
  </w:style>
  <w:style w:type="paragraph" w:customStyle="1" w:styleId="ADD8ADB35FA94227BFFE90F9B5AD980A">
    <w:name w:val="ADD8ADB35FA94227BFFE90F9B5AD980A"/>
    <w:rsid w:val="00D70EFB"/>
  </w:style>
  <w:style w:type="paragraph" w:customStyle="1" w:styleId="175DEB2D50504E6EA585FF05C44201FC">
    <w:name w:val="175DEB2D50504E6EA585FF05C44201FC"/>
    <w:rsid w:val="00D70EFB"/>
  </w:style>
  <w:style w:type="paragraph" w:customStyle="1" w:styleId="641A45165DA94AB892F13E139B204E3C">
    <w:name w:val="641A45165DA94AB892F13E139B204E3C"/>
    <w:rsid w:val="00D70E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301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Lóri</dc:creator>
  <cp:keywords/>
  <dc:description/>
  <cp:lastModifiedBy>Bodzsár Tímea</cp:lastModifiedBy>
  <cp:revision>4</cp:revision>
  <dcterms:created xsi:type="dcterms:W3CDTF">2025-12-08T10:31:00Z</dcterms:created>
  <dcterms:modified xsi:type="dcterms:W3CDTF">2025-12-09T08:19:00Z</dcterms:modified>
</cp:coreProperties>
</file>